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0C0" w:rsidRPr="003C1BCC" w:rsidRDefault="009F673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1BCC">
        <w:rPr>
          <w:rFonts w:ascii="Times New Roman" w:hAnsi="Times New Roman" w:cs="Times New Roman"/>
          <w:b/>
          <w:sz w:val="28"/>
          <w:szCs w:val="28"/>
          <w:lang w:val="tt-RU"/>
        </w:rPr>
        <w:t>11-родная татарская литература-21.04.2020</w:t>
      </w:r>
    </w:p>
    <w:p w:rsidR="0077452A" w:rsidRDefault="009F673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Тема. Җ.Тәрҗеманов, Х.Халиков, Җ.Дәрзаман, Ш.Галиев иҗатына күзәтү</w:t>
      </w:r>
    </w:p>
    <w:p w:rsidR="009F6737" w:rsidRDefault="007745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7452A">
        <w:rPr>
          <w:rFonts w:ascii="Times New Roman" w:hAnsi="Times New Roman" w:cs="Times New Roman"/>
          <w:b/>
          <w:sz w:val="28"/>
          <w:szCs w:val="28"/>
          <w:lang w:val="tt-RU"/>
        </w:rPr>
        <w:t>Биремнәрне игътибар белән укырга!</w:t>
      </w:r>
    </w:p>
    <w:p w:rsidR="0077452A" w:rsidRDefault="007745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Дәфтәргә число һәм тема язарга!</w:t>
      </w:r>
    </w:p>
    <w:p w:rsidR="0077452A" w:rsidRDefault="0077452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Мин биргән тема буенча материал туплыйсыз, дәфтәрләргә язасыз һәм икенче дәрестә чыгыш ясыйсыз!</w:t>
      </w:r>
    </w:p>
    <w:p w:rsidR="0077452A" w:rsidRDefault="0077452A" w:rsidP="0077452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D5D42">
        <w:rPr>
          <w:rFonts w:ascii="Times New Roman" w:hAnsi="Times New Roman" w:cs="Times New Roman"/>
          <w:sz w:val="28"/>
          <w:szCs w:val="28"/>
          <w:lang w:val="tt-RU"/>
        </w:rPr>
        <w:t>Җәүдәт Тәрҗемановның тәрҗемәи хәле һәм иҗаты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(Бәйрәмов, Бариева, Гатауллин, Гыйниятуллина)</w:t>
      </w:r>
    </w:p>
    <w:p w:rsidR="0077452A" w:rsidRDefault="0077452A" w:rsidP="0077452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D5D42">
        <w:rPr>
          <w:rFonts w:ascii="Times New Roman" w:hAnsi="Times New Roman" w:cs="Times New Roman"/>
          <w:sz w:val="28"/>
          <w:szCs w:val="28"/>
          <w:lang w:val="tt-RU"/>
        </w:rPr>
        <w:t>Х.Халиковның тәрҗемәи хәле һәм иҗаты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(Идрисова, Каримов, Гүзәлия)</w:t>
      </w:r>
    </w:p>
    <w:p w:rsidR="0077452A" w:rsidRDefault="0077452A" w:rsidP="0077452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D5D42">
        <w:rPr>
          <w:rFonts w:ascii="Times New Roman" w:hAnsi="Times New Roman" w:cs="Times New Roman"/>
          <w:sz w:val="28"/>
          <w:szCs w:val="28"/>
          <w:lang w:val="tt-RU"/>
        </w:rPr>
        <w:t>Җ.Дәрзаманның  тәрҗемәи хәле һәм иҗаты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(С.Алинә, Нигина, Салават, Азат)</w:t>
      </w:r>
    </w:p>
    <w:p w:rsidR="0077452A" w:rsidRDefault="0077452A" w:rsidP="0077452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D5D42">
        <w:rPr>
          <w:rFonts w:ascii="Times New Roman" w:hAnsi="Times New Roman" w:cs="Times New Roman"/>
          <w:sz w:val="28"/>
          <w:szCs w:val="28"/>
          <w:lang w:val="tt-RU"/>
        </w:rPr>
        <w:t>Ш.Галиевнең тәрҗемәи хәле һәм иҗаты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</w:t>
      </w:r>
      <w:r w:rsidR="00CD5D42">
        <w:rPr>
          <w:rFonts w:ascii="Times New Roman" w:hAnsi="Times New Roman" w:cs="Times New Roman"/>
          <w:b/>
          <w:sz w:val="28"/>
          <w:szCs w:val="28"/>
          <w:lang w:val="tt-RU"/>
        </w:rPr>
        <w:t>Гүзәл, Х.Алинә, Риназ, Яруллина)</w:t>
      </w:r>
    </w:p>
    <w:p w:rsidR="00CD5D42" w:rsidRDefault="00CD5D42" w:rsidP="00CD5D4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3C1BCC">
        <w:rPr>
          <w:rFonts w:ascii="Times New Roman" w:hAnsi="Times New Roman" w:cs="Times New Roman"/>
          <w:b/>
          <w:sz w:val="28"/>
          <w:szCs w:val="28"/>
          <w:lang w:val="tt-RU"/>
        </w:rPr>
        <w:t>Бирем.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Үзара эшләрне бүлешәсез. Презентация ясарга мөмкин. Чыгышта язучының тәрҗемәи хәле, иҗаты чагылыш тапсын. </w:t>
      </w:r>
      <w:r w:rsidR="003C1BCC">
        <w:rPr>
          <w:rFonts w:ascii="Times New Roman" w:hAnsi="Times New Roman" w:cs="Times New Roman"/>
          <w:sz w:val="28"/>
          <w:szCs w:val="28"/>
          <w:lang w:val="tt-RU"/>
        </w:rPr>
        <w:t>Һәр группадан бер укучы шагыйрьнең шигырен сөйли.</w:t>
      </w:r>
    </w:p>
    <w:p w:rsidR="003C1BCC" w:rsidRDefault="003C1BCC" w:rsidP="00CD5D4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C1BCC" w:rsidRDefault="003C1BCC" w:rsidP="00CD5D4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C1BCC" w:rsidRDefault="003C1BCC" w:rsidP="00CD5D4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C1BCC" w:rsidRDefault="003C1BCC" w:rsidP="00CD5D4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C1BCC" w:rsidRDefault="003C1BCC" w:rsidP="003C1BC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1BCC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1-родная татарская литература-22</w:t>
      </w:r>
      <w:r w:rsidRPr="003C1BCC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3C1BCC" w:rsidRDefault="008817C6" w:rsidP="00CD5D42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Р.Зайдуллин, Р. Мингалим, Г.Рәхим, Р.Фәйзуллин иҗатына күзәтү.</w:t>
      </w:r>
    </w:p>
    <w:p w:rsidR="004E1B7E" w:rsidRDefault="004E1B7E" w:rsidP="00CD5D42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E1B7E" w:rsidRDefault="004E1B7E" w:rsidP="00CD5D42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Дәреслекнең 275 нче биттәге материалны укырга, хронологик таблица төзергә.</w:t>
      </w:r>
    </w:p>
    <w:p w:rsidR="004E1B7E" w:rsidRDefault="004E1B7E" w:rsidP="00CD5D42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Өй эше. Р.Фәйзуллинның үзен теләгән шигырен ятларга!</w:t>
      </w:r>
    </w:p>
    <w:p w:rsidR="009E50F8" w:rsidRPr="0077452A" w:rsidRDefault="009E50F8" w:rsidP="00CD5D42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( Шигырьне</w:t>
      </w:r>
      <w:r w:rsidR="00426278" w:rsidRPr="0042627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26278">
        <w:rPr>
          <w:rFonts w:ascii="Times New Roman" w:hAnsi="Times New Roman" w:cs="Times New Roman"/>
          <w:b/>
          <w:sz w:val="28"/>
          <w:szCs w:val="28"/>
          <w:lang w:val="tt-RU"/>
        </w:rPr>
        <w:t>сөйләгәндә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видеога </w:t>
      </w:r>
      <w:r w:rsidR="0042627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төшәргә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tt-RU"/>
        </w:rPr>
        <w:t>һәм миңа җибәрергә)</w:t>
      </w:r>
    </w:p>
    <w:sectPr w:rsidR="009E50F8" w:rsidRPr="0077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A1039"/>
    <w:multiLevelType w:val="hybridMultilevel"/>
    <w:tmpl w:val="92847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737"/>
    <w:rsid w:val="003C1BCC"/>
    <w:rsid w:val="00426278"/>
    <w:rsid w:val="004E1B7E"/>
    <w:rsid w:val="0077452A"/>
    <w:rsid w:val="008817C6"/>
    <w:rsid w:val="009E50F8"/>
    <w:rsid w:val="009F6737"/>
    <w:rsid w:val="00CD5D42"/>
    <w:rsid w:val="00F8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B4495-94D0-46FF-B0FB-0C3B6CF0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4</cp:revision>
  <dcterms:created xsi:type="dcterms:W3CDTF">2020-04-15T04:35:00Z</dcterms:created>
  <dcterms:modified xsi:type="dcterms:W3CDTF">2020-04-16T07:07:00Z</dcterms:modified>
</cp:coreProperties>
</file>